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702" w:rsidRPr="00FE4CDF" w:rsidRDefault="008D2702" w:rsidP="00AA556F">
      <w:pPr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«П</w:t>
      </w:r>
      <w:r w:rsidRPr="00FE4CDF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сле</w:t>
      </w:r>
      <w:r w:rsidRPr="00FE4CDF">
        <w:rPr>
          <w:rFonts w:ascii="Times New Roman" w:hAnsi="Times New Roman"/>
          <w:sz w:val="24"/>
          <w:szCs w:val="24"/>
        </w:rPr>
        <w:t xml:space="preserve">» реализации мероприятий в рамках областного закона от 12 мая 2015 года № 42-оз «О содействии развитию иных форм местного самоуправления на части территорий населенных пунктов Ленинградской области, являющихся административными центрами поселений» </w:t>
      </w:r>
      <w:r w:rsidRPr="00FE4CD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(Организация детской игровой площадки д. Агалатово, территория, прилегающая к МКД №146-147)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93"/>
        <w:gridCol w:w="7393"/>
      </w:tblGrid>
      <w:tr w:rsidR="008D2702" w:rsidRPr="00582899" w:rsidTr="00582899">
        <w:tc>
          <w:tcPr>
            <w:tcW w:w="7393" w:type="dxa"/>
          </w:tcPr>
          <w:p w:rsidR="008D2702" w:rsidRPr="00582899" w:rsidRDefault="008D2702" w:rsidP="00582899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BA7C12">
              <w:rPr>
                <w:rFonts w:ascii="Times New Roman" w:hAnsi="Times New Roman"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i1025" type="#_x0000_t75" style="width:361.5pt;height:203.25pt;visibility:visible">
                  <v:imagedata r:id="rId4" o:title=""/>
                </v:shape>
              </w:pict>
            </w:r>
          </w:p>
        </w:tc>
        <w:tc>
          <w:tcPr>
            <w:tcW w:w="7393" w:type="dxa"/>
          </w:tcPr>
          <w:p w:rsidR="008D2702" w:rsidRPr="00582899" w:rsidRDefault="008D2702" w:rsidP="00582899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BA7C12">
              <w:rPr>
                <w:rFonts w:ascii="Times New Roman" w:hAnsi="Times New Roman"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pict>
                <v:shape id="Рисунок 8" o:spid="_x0000_i1026" type="#_x0000_t75" style="width:361.5pt;height:203.25pt;visibility:visible">
                  <v:imagedata r:id="rId5" o:title=""/>
                </v:shape>
              </w:pict>
            </w:r>
          </w:p>
        </w:tc>
      </w:tr>
      <w:tr w:rsidR="008D2702" w:rsidRPr="00582899" w:rsidTr="00582899">
        <w:tc>
          <w:tcPr>
            <w:tcW w:w="7393" w:type="dxa"/>
          </w:tcPr>
          <w:p w:rsidR="008D2702" w:rsidRPr="00582899" w:rsidRDefault="008D2702" w:rsidP="0058289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BA7C12">
              <w:rPr>
                <w:rFonts w:ascii="Times New Roman" w:hAnsi="Times New Roman"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pict>
                <v:shape id="Рисунок 9" o:spid="_x0000_i1027" type="#_x0000_t75" style="width:358.5pt;height:199.5pt;visibility:visible">
                  <v:imagedata r:id="rId6" o:title=""/>
                </v:shape>
              </w:pict>
            </w:r>
          </w:p>
        </w:tc>
        <w:tc>
          <w:tcPr>
            <w:tcW w:w="7393" w:type="dxa"/>
          </w:tcPr>
          <w:p w:rsidR="008D2702" w:rsidRPr="00582899" w:rsidRDefault="008D2702" w:rsidP="0058289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BA7C12">
              <w:rPr>
                <w:rFonts w:ascii="Times New Roman" w:hAnsi="Times New Roman"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pict>
                <v:shape id="Рисунок 10" o:spid="_x0000_i1028" type="#_x0000_t75" style="width:361.5pt;height:203.25pt;visibility:visible">
                  <v:imagedata r:id="rId7" o:title=""/>
                </v:shape>
              </w:pict>
            </w:r>
          </w:p>
        </w:tc>
      </w:tr>
    </w:tbl>
    <w:p w:rsidR="008D2702" w:rsidRDefault="008D2702" w:rsidP="00AA556F">
      <w:pPr>
        <w:jc w:val="center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bookmarkStart w:id="0" w:name="_GoBack"/>
      <w:bookmarkEnd w:id="0"/>
    </w:p>
    <w:p w:rsidR="008D2702" w:rsidRDefault="008D2702" w:rsidP="00FF4DE3">
      <w:pPr>
        <w:jc w:val="center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Глава администрации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  <w:t>М.В. Демидова</w:t>
      </w:r>
    </w:p>
    <w:p w:rsidR="008D2702" w:rsidRPr="00AA556F" w:rsidRDefault="008D2702" w:rsidP="00AA556F">
      <w:pPr>
        <w:jc w:val="center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sectPr w:rsidR="008D2702" w:rsidRPr="00AA556F" w:rsidSect="00FE4CDF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3F52"/>
    <w:rsid w:val="00163F52"/>
    <w:rsid w:val="00383665"/>
    <w:rsid w:val="003C342B"/>
    <w:rsid w:val="00582899"/>
    <w:rsid w:val="006165DB"/>
    <w:rsid w:val="00626810"/>
    <w:rsid w:val="006C4ED4"/>
    <w:rsid w:val="008D2702"/>
    <w:rsid w:val="00AA556F"/>
    <w:rsid w:val="00B0335C"/>
    <w:rsid w:val="00BA7C12"/>
    <w:rsid w:val="00C163CA"/>
    <w:rsid w:val="00CF5F6A"/>
    <w:rsid w:val="00D86BC6"/>
    <w:rsid w:val="00E67151"/>
    <w:rsid w:val="00F54F7F"/>
    <w:rsid w:val="00FE4CDF"/>
    <w:rsid w:val="00FF4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342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uiPriority w:val="99"/>
    <w:rsid w:val="00AA556F"/>
    <w:rPr>
      <w:rFonts w:cs="Times New Roman"/>
    </w:rPr>
  </w:style>
  <w:style w:type="table" w:styleId="TableGrid">
    <w:name w:val="Table Grid"/>
    <w:basedOn w:val="TableNormal"/>
    <w:uiPriority w:val="99"/>
    <w:rsid w:val="00AA556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AA5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A5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6628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59</Words>
  <Characters>338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«После» реализации мероприятий в рамках областного закона от 12 мая 2015 года № 42-оз «О содействии развитию иных форм местного самоуправления на части территорий населенных пунктов Ленинградской области, являющихся административными центрами поселений» </dc:title>
  <dc:subject/>
  <dc:creator>Марина</dc:creator>
  <cp:keywords/>
  <dc:description/>
  <cp:lastModifiedBy>Ксения</cp:lastModifiedBy>
  <cp:revision>2</cp:revision>
  <cp:lastPrinted>2016-09-29T14:19:00Z</cp:lastPrinted>
  <dcterms:created xsi:type="dcterms:W3CDTF">2016-09-29T14:23:00Z</dcterms:created>
  <dcterms:modified xsi:type="dcterms:W3CDTF">2016-09-29T14:23:00Z</dcterms:modified>
</cp:coreProperties>
</file>